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24" w:rsidRPr="00865824" w:rsidRDefault="00865824" w:rsidP="00865824">
      <w:pPr>
        <w:jc w:val="center"/>
        <w:rPr>
          <w:b/>
          <w:sz w:val="28"/>
          <w:szCs w:val="28"/>
          <w:u w:val="single"/>
        </w:rPr>
      </w:pPr>
      <w:r w:rsidRPr="00865824">
        <w:rPr>
          <w:b/>
          <w:sz w:val="28"/>
          <w:szCs w:val="28"/>
          <w:u w:val="single"/>
        </w:rPr>
        <w:t>Конфликты и как их избежать</w:t>
      </w:r>
    </w:p>
    <w:p w:rsidR="00865824" w:rsidRPr="00865824" w:rsidRDefault="00865824" w:rsidP="00865824">
      <w:r>
        <w:t xml:space="preserve">Конфликты в </w:t>
      </w:r>
      <w:proofErr w:type="gramStart"/>
      <w:r>
        <w:t xml:space="preserve">саду </w:t>
      </w:r>
      <w:r w:rsidRPr="00865824">
        <w:t xml:space="preserve"> -</w:t>
      </w:r>
      <w:proofErr w:type="gramEnd"/>
      <w:r w:rsidRPr="00865824">
        <w:t xml:space="preserve"> это то, с чем может столкнуться ваш ребенок в любом возрасте. </w:t>
      </w:r>
    </w:p>
    <w:p w:rsidR="00865824" w:rsidRPr="00865824" w:rsidRDefault="00865824" w:rsidP="00865824">
      <w:r w:rsidRPr="00865824">
        <w:t>Навык выходить из них грамотно, с наименьшими для себя потерями не приходит к нам с рождения. Этому приходится учиться. Далеко не всегда непосредственное участие родителей необходимо. В определенных случаях, вмешательство взрослых только ухудшает ситуацию. Конечно, если речь не идет о прямой травл</w:t>
      </w:r>
      <w:r>
        <w:t>е ребенка, но об этом отдельно.</w:t>
      </w:r>
    </w:p>
    <w:p w:rsidR="00865824" w:rsidRPr="00865824" w:rsidRDefault="00865824" w:rsidP="00865824">
      <w:r w:rsidRPr="00865824">
        <w:t>В 2-3 года ссора может возникнуть из-за того, что кто-то оказался неуклюжим, не справился со своим телом и толкнул другого; потребности заполучить чужую игрушку или громким криком отстоять свою, запретить другим п</w:t>
      </w:r>
      <w:r>
        <w:t>ользоваться горкой или качелей.</w:t>
      </w:r>
    </w:p>
    <w:p w:rsidR="00DB15BF" w:rsidRDefault="00865824" w:rsidP="00865824">
      <w:r w:rsidRPr="00865824">
        <w:t>В 4-</w:t>
      </w:r>
      <w:r>
        <w:t xml:space="preserve">6 года </w:t>
      </w:r>
      <w:r w:rsidRPr="00865824">
        <w:t xml:space="preserve">причины ссор становятся более разнообразными. Это может быть и зависть к чужим успехам, оценкам, внешнему виду и ревность, и сильная обида, неприязнь к тем, кто отличается от других. Зачастую, “виноватым” становится не тот, кто начал ссору, а тот, кто первый применил силу. Например, отобрал свое или дал себя оскорблять.  </w:t>
      </w:r>
    </w:p>
    <w:p w:rsidR="00865824" w:rsidRDefault="00865824" w:rsidP="00865824">
      <w:r>
        <w:t>Уметь защищать себя. Как?</w:t>
      </w:r>
    </w:p>
    <w:p w:rsidR="00865824" w:rsidRDefault="00865824" w:rsidP="00865824">
      <w:r>
        <w:t xml:space="preserve">В первую очередь это проявление уверенности в себе и способность противостоять обидчикам. </w:t>
      </w:r>
    </w:p>
    <w:p w:rsidR="00865824" w:rsidRDefault="00865824" w:rsidP="00865824">
      <w:r>
        <w:t xml:space="preserve">Причины конфликта могут возникнуть очень быстро и прежде всего нужно выяснить, что на самом деле произошло в доверительной, спокойной беседе с ребенком один на один. Если вы видите, что он находится в сильном эмоциональном напряжении, утешьте его, дайте выговориться и только потом пробуйте выяснить, что произошло на самом деле. Постарайтесь оставаться в независимой позиции и не бросаться самостоятельно решать все за ребенка. </w:t>
      </w:r>
    </w:p>
    <w:p w:rsidR="00865824" w:rsidRDefault="00865824" w:rsidP="00865824">
      <w:r>
        <w:t>Если ребенок замыкается, дайте ему время собраться с силами, чтобы поговорить. Не давите. Скажите, что вы на его стороне в любом случае. Что вы видите, что ему сейчас сложно и, как только он будет готов, вы его ждете. Что важно быть вместе и что он может поделиться с вами. Придет такое время, когда он вырастет и чем раньше у него появится навык отстаивать себя и самостоятельно принимать решения, как правильнее себя вести в той или иной ситуации, тем лучше.</w:t>
      </w:r>
    </w:p>
    <w:p w:rsidR="00865824" w:rsidRDefault="00865824" w:rsidP="00865824">
      <w:r>
        <w:t xml:space="preserve">В самом раннем возрасте основная задача родителя - предотвратить драку. </w:t>
      </w:r>
    </w:p>
    <w:p w:rsidR="00865824" w:rsidRDefault="00865824" w:rsidP="00865824">
      <w:r>
        <w:t xml:space="preserve">Переключать внимание, обучать обсуждать ситуацию, когда ребенок уже может говорить, предлагать конкретные варианты поведения. </w:t>
      </w:r>
    </w:p>
    <w:p w:rsidR="00865824" w:rsidRDefault="00865824" w:rsidP="00865824">
      <w:r>
        <w:t>Постепенно, ребенок научится самостоятельно предупреждать проблемы и выходить из них без помощи родителей.</w:t>
      </w:r>
    </w:p>
    <w:p w:rsidR="00865824" w:rsidRDefault="00865824" w:rsidP="00865824">
      <w:r>
        <w:t>Не угрожайте своим и чужим детям. Не объявляйте правых и виноватых, если вы не разобрались в ссоре, не ругайте публично. Не называйте сына или дочь “слабаком\нюней”, если они не сумели дать отпор.</w:t>
      </w:r>
    </w:p>
    <w:p w:rsidR="00865824" w:rsidRDefault="00865824" w:rsidP="00865824">
      <w:r>
        <w:t>Способы, которые может использовать ребенок. Обговорите их, если</w:t>
      </w:r>
      <w:r>
        <w:t xml:space="preserve"> конфликтные ситуации возникли:</w:t>
      </w:r>
    </w:p>
    <w:p w:rsidR="00865824" w:rsidRDefault="00865824" w:rsidP="00865824">
      <w:r>
        <w:t xml:space="preserve">Представить, что ты находишься под стеклянным колпаком и слова обидчика остаются у него. Спокойствие и внутренняя уверенность над которой в любом случае придется работать, решают многое. </w:t>
      </w:r>
    </w:p>
    <w:p w:rsidR="00865824" w:rsidRDefault="00865824" w:rsidP="00865824">
      <w:r>
        <w:lastRenderedPageBreak/>
        <w:t>Спокойным тоном объяснить обидчикам их неправоту. Зачастую агрессоры не ожидают встретить достойный отпор, поэтому бывает достаточно уверенного и спокойного разговора, чтобы поставить их на место.</w:t>
      </w:r>
    </w:p>
    <w:p w:rsidR="00865824" w:rsidRDefault="00865824" w:rsidP="00865824">
      <w:r>
        <w:t>Не поддаваться на провокации. Ты имеешь право отказаться делать то, что тебе не хочется или неприятно. “Я не хочу” и “Мне это не нравится” - фразы, которые в праве сказать любой. И это сила, а не слабость, даже если все говорят обратное и обвиняют в трусости.</w:t>
      </w:r>
    </w:p>
    <w:p w:rsidR="00865824" w:rsidRDefault="00865824" w:rsidP="00865824">
      <w:r>
        <w:t>Подготовить ответы заранее</w:t>
      </w:r>
    </w:p>
    <w:p w:rsidR="00865824" w:rsidRDefault="00865824" w:rsidP="00865824">
      <w:r>
        <w:t>Из поколения в поколения передаются универсальные ответы на дразнилки: «Кто обзывается, тот сам так и называется», «От такого слышу», «Своих ищешь? Ты не по адресу». Можете использовать их, а можете придумать свои. Главное, произносить их уверенным тоном, с гордо поднятой головой и глядя обидчику прямо в глаза.</w:t>
      </w:r>
    </w:p>
    <w:p w:rsidR="00865824" w:rsidRDefault="00865824" w:rsidP="00865824"/>
    <w:p w:rsidR="00865824" w:rsidRPr="00865824" w:rsidRDefault="00865824" w:rsidP="00865824">
      <w:pPr>
        <w:rPr>
          <w:b/>
          <w:u w:val="single"/>
        </w:rPr>
      </w:pPr>
      <w:r w:rsidRPr="00865824">
        <w:rPr>
          <w:b/>
          <w:u w:val="single"/>
        </w:rPr>
        <w:t>Рекомендации:</w:t>
      </w:r>
    </w:p>
    <w:p w:rsidR="00DB15BF" w:rsidRPr="00DB15BF" w:rsidRDefault="00DB15BF" w:rsidP="00DB15BF">
      <w:pPr>
        <w:rPr>
          <w:b/>
          <w:u w:val="single"/>
        </w:rPr>
      </w:pPr>
      <w:r w:rsidRPr="00DB15BF">
        <w:rPr>
          <w:b/>
          <w:u w:val="single"/>
        </w:rPr>
        <w:t>Избежать конфликтов, наладить отношения с близкими людьми и быть услышанными вам поможет, в том числе и техника</w:t>
      </w:r>
      <w:r w:rsidRPr="00DB15BF">
        <w:rPr>
          <w:b/>
          <w:u w:val="single"/>
        </w:rPr>
        <w:t xml:space="preserve"> </w:t>
      </w:r>
      <w:r>
        <w:rPr>
          <w:b/>
          <w:u w:val="single"/>
        </w:rPr>
        <w:t>«Я-сообщений».</w:t>
      </w:r>
    </w:p>
    <w:p w:rsidR="00DB15BF" w:rsidRDefault="00DB15BF" w:rsidP="00DB15BF">
      <w:r>
        <w:t xml:space="preserve">Когда вы говорите: «Ты опять опоздал!», — </w:t>
      </w:r>
      <w:proofErr w:type="gramStart"/>
      <w:r>
        <w:t>кроме раздражения</w:t>
      </w:r>
      <w:proofErr w:type="gramEnd"/>
      <w:r>
        <w:t xml:space="preserve"> опоздавшего это ничего не вызывает. Кроме того, вы перекладываете ответственность за свои эмоции на другого, в то время, как отвечат</w:t>
      </w:r>
      <w:r>
        <w:t>ь за них можете только вы сами.</w:t>
      </w:r>
    </w:p>
    <w:p w:rsidR="00DB15BF" w:rsidRDefault="00DB15BF" w:rsidP="00DB15BF">
      <w:r>
        <w:t>Даже фраза: «Ты самый лучший!» — хоть и является позитивным утверждением, вовсе не является достоверным фактом. Вы можете только утверждать, что для меня ты самый лучший на свете, я так чувствую сейчас. Последнее выражение звучит более искренне, так как вы выражаете свои чувства и мысли, в таки</w:t>
      </w:r>
      <w:r>
        <w:t>х выражениях отсутствует лесть.</w:t>
      </w:r>
    </w:p>
    <w:p w:rsidR="00DB15BF" w:rsidRDefault="00DB15BF" w:rsidP="00DB15BF">
      <w:r>
        <w:t>Схема построения фразы такова:</w:t>
      </w:r>
    </w:p>
    <w:p w:rsidR="00DB15BF" w:rsidRDefault="00DB15BF" w:rsidP="00DB15BF">
      <w:r>
        <w:t>описание/констатация произошедшего факта. Без эмоций;</w:t>
      </w:r>
    </w:p>
    <w:p w:rsidR="00DB15BF" w:rsidRDefault="00DB15BF" w:rsidP="00DB15BF">
      <w:r>
        <w:t>ваши чувства и мысли;</w:t>
      </w:r>
    </w:p>
    <w:p w:rsidR="00DB15BF" w:rsidRDefault="00DB15BF" w:rsidP="00DB15BF">
      <w:r>
        <w:t>воздействие, которое этот факт оказывает на вас;</w:t>
      </w:r>
    </w:p>
    <w:p w:rsidR="00DB15BF" w:rsidRDefault="00DB15BF" w:rsidP="00DB15BF">
      <w:r>
        <w:t>какое поведение вы бы хотели видеть вместо того, которое вызвало у вас недовольство.</w:t>
      </w:r>
    </w:p>
    <w:p w:rsidR="00DB15BF" w:rsidRDefault="00DB15BF" w:rsidP="00DB15BF">
      <w:r>
        <w:t xml:space="preserve">ВАЖНО! </w:t>
      </w:r>
    </w:p>
    <w:p w:rsidR="00DB15BF" w:rsidRDefault="00DB15BF" w:rsidP="00DB15BF">
      <w:r>
        <w:t xml:space="preserve">На самом деле помогают </w:t>
      </w:r>
      <w:r>
        <w:t>предупредить конфликт не только</w:t>
      </w:r>
    </w:p>
    <w:p w:rsidR="00DB15BF" w:rsidRDefault="00DB15BF" w:rsidP="00DB15BF">
      <w:r>
        <w:t>«Я-высказывания», но и вежливость, желание не задеть собеседника и умение мягко, тактично формулировать</w:t>
      </w:r>
      <w:r>
        <w:t xml:space="preserve"> свою позицию и свои пожелания.</w:t>
      </w:r>
    </w:p>
    <w:p w:rsidR="00DB15BF" w:rsidRDefault="00DB15BF" w:rsidP="00DB15BF">
      <w:r>
        <w:t>Само по себе описание своих чувств никаким образом не спасает от конфликта и, напр</w:t>
      </w:r>
      <w:r>
        <w:t>отив, может его спровоцировать.</w:t>
      </w:r>
    </w:p>
    <w:p w:rsidR="00DB15BF" w:rsidRDefault="00DB15BF" w:rsidP="00DB15BF">
      <w:r>
        <w:t>Фраза: «Я в бешенстве, когда вижу невымытую посуду», — з</w:t>
      </w:r>
      <w:r>
        <w:t xml:space="preserve">апустит скандал с пол-оборота. </w:t>
      </w:r>
    </w:p>
    <w:p w:rsidR="00DB15BF" w:rsidRDefault="00DB15BF" w:rsidP="00DB15BF">
      <w:r>
        <w:t xml:space="preserve">Почему? </w:t>
      </w:r>
    </w:p>
    <w:p w:rsidR="00DB15BF" w:rsidRDefault="00DB15BF" w:rsidP="00DB15BF">
      <w:r>
        <w:t>Потому что собеседник в этой фразе услышит: «Я в бешенстве, когда вижу невымытую ТОБОЙ посуду», эта фраза обвиняет: «Ты виноват, т</w:t>
      </w:r>
      <w:r>
        <w:t>ы доводишь меня до бешенства!».</w:t>
      </w:r>
    </w:p>
    <w:p w:rsidR="00DB15BF" w:rsidRDefault="00DB15BF" w:rsidP="00DB15BF">
      <w:r>
        <w:lastRenderedPageBreak/>
        <w:t>Если вы в своих «Я-высказываниях» думаете только о себе и своих чувствах, вы легко мож</w:t>
      </w:r>
      <w:r>
        <w:t xml:space="preserve">ете соскользнуть на обвинения. </w:t>
      </w:r>
    </w:p>
    <w:p w:rsidR="00DB15BF" w:rsidRDefault="00DB15BF" w:rsidP="00DB15BF">
      <w:r>
        <w:t>«Я раздражаюсь, когда ты опаздываешь на свидание», — возможно, вы хотели сказать о своем чувстве раздражения, а получились обвинения в оп</w:t>
      </w:r>
      <w:r>
        <w:t>оздании.</w:t>
      </w:r>
    </w:p>
    <w:p w:rsidR="00DB15BF" w:rsidRDefault="00DB15BF" w:rsidP="00DB15BF">
      <w:r>
        <w:t>Аналогично, фраза: «Я так волновалась, пока тебя не было, и мне было больно, что ты мне не позвонил», — сохраняя (вроде бы) форму «я-высказывания», эта фраза является одновременно уколом, обвинением и достаточно грубым давлением на партнера, нега</w:t>
      </w:r>
      <w:r>
        <w:t>тивной манипуляцией.</w:t>
      </w:r>
    </w:p>
    <w:p w:rsidR="00DB15BF" w:rsidRDefault="00DB15BF" w:rsidP="00DB15BF">
      <w:r>
        <w:t>Например, вместо</w:t>
      </w:r>
      <w:r w:rsidR="00865824">
        <w:t>: «Ты опять не убрал комнату!»,</w:t>
      </w:r>
    </w:p>
    <w:p w:rsidR="00DB15BF" w:rsidRDefault="00DB15BF" w:rsidP="00DB15BF">
      <w:r>
        <w:t>Скажите: «Мне очень приятно, когда я вижу помощь. Когда вещи на своих местах и мусор выкинут. В этот момент я чувствую заботу. Как хорошо, что мы вместе</w:t>
      </w:r>
      <w:r>
        <w:t xml:space="preserve"> даже, среди этого беспорядка».</w:t>
      </w:r>
    </w:p>
    <w:p w:rsidR="00DB15BF" w:rsidRDefault="00DB15BF" w:rsidP="00DB15BF">
      <w:r>
        <w:t>Перестройте своё сообщение, «обвинение», указ, приказ, просьбу по предложенному образцу и ваше общение станет гораздо более эффективным. Помните о важности построения искренних, идущих от сердца фраз. Используйте описани</w:t>
      </w:r>
      <w:r>
        <w:t xml:space="preserve">е себя и своих чувств, эмоций. </w:t>
      </w:r>
    </w:p>
    <w:p w:rsidR="00DB15BF" w:rsidRPr="00DB15BF" w:rsidRDefault="00DB15BF" w:rsidP="00DB15BF">
      <w:pPr>
        <w:rPr>
          <w:b/>
          <w:u w:val="single"/>
        </w:rPr>
      </w:pPr>
      <w:r w:rsidRPr="00DB15BF">
        <w:rPr>
          <w:b/>
          <w:u w:val="single"/>
        </w:rPr>
        <w:t>Активное слушание используется, когда нужно показать собеседнику, что вы понимаете и разделяете его чувства, а также</w:t>
      </w:r>
      <w:r w:rsidRPr="00DB15BF">
        <w:rPr>
          <w:b/>
          <w:u w:val="single"/>
        </w:rPr>
        <w:t xml:space="preserve"> готовы предложить свою помощь.</w:t>
      </w:r>
    </w:p>
    <w:p w:rsidR="00DB15BF" w:rsidRDefault="00DB15BF" w:rsidP="00DB15BF">
      <w:r>
        <w:t>Наиболее распространё</w:t>
      </w:r>
      <w:r>
        <w:t>нные приёмы активного слушания:</w:t>
      </w:r>
    </w:p>
    <w:p w:rsidR="00DB15BF" w:rsidRDefault="00DB15BF" w:rsidP="00DB15BF">
      <w:r>
        <w:t>Парафраз (пересказ) — краткое повторение сказанного собеседником своими словами.</w:t>
      </w:r>
    </w:p>
    <w:p w:rsidR="00DB15BF" w:rsidRDefault="00DB15BF" w:rsidP="00DB15BF">
      <w:r>
        <w:t>Уточнение — выяснение и уточнение дополнительных подробностей рассказа, чтобы представить ситуацию наиболее полно и детально, но ни в коем случае нельзя перебивать! Если вы разговариваете с расстроенным ребенком, то лучше, чтобы ваши фразы были утвердительными, избегайте вопросов.</w:t>
      </w:r>
    </w:p>
    <w:p w:rsidR="00DB15BF" w:rsidRDefault="00DB15BF" w:rsidP="00DB15BF">
      <w:r>
        <w:t>Сообщение о восприятии — словесная демонстрация собеседнику того, что вы его поняли. Подойдут фразы «Понимаю, как тебе тяжело», «Представляю, что ты сейчас чувствуешь» и другие подобные.</w:t>
      </w:r>
    </w:p>
    <w:p w:rsidR="00DB15BF" w:rsidRDefault="00DB15BF" w:rsidP="00DB15BF">
      <w:r>
        <w:t>Паузы демонстрирует собеседнику то, что вы внимательно обдумываете и переосмысливаете сказанные им слова.</w:t>
      </w:r>
    </w:p>
    <w:p w:rsidR="00DB15BF" w:rsidRDefault="00DB15BF" w:rsidP="00DB15BF">
      <w:r>
        <w:t xml:space="preserve">Важно смотреть в глаза. </w:t>
      </w:r>
      <w:proofErr w:type="gramStart"/>
      <w:r>
        <w:t>Например</w:t>
      </w:r>
      <w:proofErr w:type="gramEnd"/>
      <w:r>
        <w:t xml:space="preserve">. в момент переживаний ребенка говорить с ним, повернувшись к нему лицом. Ваши глаза должны быть на одном уровне, но во взгляде не должно быть злости. Разговор глаза в глаза </w:t>
      </w:r>
      <w:proofErr w:type="gramStart"/>
      <w:r>
        <w:t>может быть</w:t>
      </w:r>
      <w:proofErr w:type="gramEnd"/>
      <w:r>
        <w:t xml:space="preserve"> как доверительным, так и враждебным. Если вы злитесь, лучше слегка развернуть голову, чтобы было больше пространства у обоих. </w:t>
      </w:r>
    </w:p>
    <w:p w:rsidR="00DB15BF" w:rsidRDefault="00DB15BF" w:rsidP="00DB15BF">
      <w:r>
        <w:t xml:space="preserve">Давайте посмотрим, как </w:t>
      </w:r>
      <w:r>
        <w:t>можно признавать чувства детей.</w:t>
      </w:r>
    </w:p>
    <w:p w:rsidR="00DB15BF" w:rsidRDefault="00DB15BF" w:rsidP="00DB15BF">
      <w:r>
        <w:t>Вместо того, чтобы отрицать негативные чувства к брату или сестре, признайте их. В ответ на слова старшего ребенка: «Ты вечно занята Леной!» Вместо: «Нет, это не так. Я ведь только что читала с тобой книжку». Выразите чувства словами: «Тебе не нравится, что я так много времени уделяю твоей сестре.»</w:t>
      </w:r>
    </w:p>
    <w:p w:rsidR="00DB15BF" w:rsidRDefault="00DB15BF" w:rsidP="00DB15BF">
      <w:r>
        <w:t>Предложите детям фантазию. В ответ на: «Она вечно пристает ко мне, когда я начинаю играть!» Вместо: «Ну она же еще маленькая»! Выскажите то, что может желать ребенок: «Да, это раздражает. Ты хотел бы поиграть один».</w:t>
      </w:r>
    </w:p>
    <w:p w:rsidR="00DB15BF" w:rsidRDefault="00DB15BF" w:rsidP="00DB15BF">
      <w:r>
        <w:t xml:space="preserve">Прекращайте нежелательное поведение, покажите детям, как показывать негативные чувства без агрессии. Старший ребенок отбирает игрушку у младшего. Вместо: «Нельзя так поступать с </w:t>
      </w:r>
      <w:r>
        <w:lastRenderedPageBreak/>
        <w:t>малышом! Он всего лишь взял твою машинку!» покажите лучший способ проявления гнева: «Никаких драк! Скажи братику, что тебе это не нравится, а не толкайся».</w:t>
      </w:r>
    </w:p>
    <w:p w:rsidR="00DB15BF" w:rsidRDefault="00DB15BF" w:rsidP="00DB15BF">
      <w:r w:rsidRPr="00DB15BF">
        <w:rPr>
          <w:b/>
          <w:u w:val="single"/>
        </w:rPr>
        <w:t>Также в общении</w:t>
      </w:r>
      <w:r w:rsidRPr="00DB15BF">
        <w:rPr>
          <w:b/>
          <w:u w:val="single"/>
        </w:rPr>
        <w:t xml:space="preserve"> вам помогут следующие советы</w:t>
      </w:r>
      <w:r>
        <w:t xml:space="preserve">: </w:t>
      </w:r>
    </w:p>
    <w:p w:rsidR="00DB15BF" w:rsidRDefault="00DB15BF" w:rsidP="00DB15BF">
      <w:r>
        <w:t>Будьте щедрыми на похвалу, но не увлекайтесь критикой. Люди необычайно ранимы. Даже не очень обидные слова могут сильно ранить самолюбие. Иногда без критики обойтись никак не получается. Помните, что в этих случаях она должна быть конструктивной и не нести негативной окраски. Если кто-то совершает ошибку, не ругайте его публично. Будьте тактичны и деликатны.</w:t>
      </w:r>
    </w:p>
    <w:p w:rsidR="00DB15BF" w:rsidRDefault="00DB15BF" w:rsidP="00DB15BF">
      <w:r>
        <w:t>Используйте технику «сэндвича». Её суть в том, что любой критический отзыв строится по следующей схеме: похвала, критика, похвала.</w:t>
      </w:r>
    </w:p>
    <w:p w:rsidR="00DB15BF" w:rsidRDefault="00DB15BF" w:rsidP="00DB15BF">
      <w:proofErr w:type="gramStart"/>
      <w:r>
        <w:t>Например</w:t>
      </w:r>
      <w:proofErr w:type="gramEnd"/>
      <w:r>
        <w:t>: «Ты помог мне сегодня с детьми — это сложно, т.к. ты устаешь на работе. Спасибо большое. Но мне кажется, что я заметила осколки от разбитой чашки. Могу ошибаться, не мог бы ты проверить? Кстати, ты заварил такой вкус</w:t>
      </w:r>
      <w:r>
        <w:t>ный чай, спасибо тебе большое.»</w:t>
      </w:r>
    </w:p>
    <w:p w:rsidR="00DB15BF" w:rsidRDefault="00DB15BF" w:rsidP="00DB15BF">
      <w:r>
        <w:t xml:space="preserve">Цель критики должна состоять в том, чтобы другой человек признал свои ошибки самостоятельно, без </w:t>
      </w:r>
      <w:r>
        <w:t>вашего прямого на них указания.</w:t>
      </w:r>
    </w:p>
    <w:p w:rsidR="00DB15BF" w:rsidRDefault="00DB15BF" w:rsidP="00DB15BF">
      <w:r>
        <w:t>3. Не приказывайт</w:t>
      </w:r>
      <w:r>
        <w:t>е, а предлагайте!</w:t>
      </w:r>
    </w:p>
    <w:p w:rsidR="00DB15BF" w:rsidRDefault="00DB15BF" w:rsidP="00DB15BF">
      <w:r>
        <w:t>4. Во врем</w:t>
      </w:r>
      <w:r>
        <w:t>я общения нужно убрать гаджеты.</w:t>
      </w:r>
    </w:p>
    <w:p w:rsidR="00DB15BF" w:rsidRDefault="00DB15BF" w:rsidP="00DB15BF">
      <w:r>
        <w:t>5. Уточняйте вашу просьбу. Ст</w:t>
      </w:r>
      <w:r>
        <w:t>авьте четкие временные границы.</w:t>
      </w:r>
    </w:p>
    <w:p w:rsidR="00DB15BF" w:rsidRDefault="00DB15BF" w:rsidP="00DB15BF">
      <w:r>
        <w:t>Все мы склонны думать, что посланное сообщение наш слушатель воспринимает так же, как мы его посылали. Например, в семье мама говорит сыну: «Сделай, п</w:t>
      </w:r>
      <w:r>
        <w:t>ожалуйста, уроки после школы! »</w:t>
      </w:r>
    </w:p>
    <w:p w:rsidR="00DB15BF" w:rsidRDefault="00DB15BF" w:rsidP="00DB15BF">
      <w:r>
        <w:t>Для мамы «после школы» означает «сразу, когда придешь домой», а для сына</w:t>
      </w:r>
      <w:r>
        <w:t xml:space="preserve"> — «в течение дня после школы».</w:t>
      </w:r>
    </w:p>
    <w:p w:rsidR="00DB15BF" w:rsidRDefault="00DB15BF" w:rsidP="00DB15BF">
      <w:r>
        <w:t>Когда мы практикуем я-сообщения, есть одна ловушка — нас научили «проговаривать эмоции», но забыли сказать, что положительных эмоций в мире тоже немало. В итоге часто мама старательно рассказывает сыну, что он расстроилс</w:t>
      </w:r>
      <w:r>
        <w:t>я, разозлился, разочаровался...</w:t>
      </w:r>
    </w:p>
    <w:p w:rsidR="00DB15BF" w:rsidRDefault="00DB15BF" w:rsidP="00DB15BF">
      <w:r>
        <w:t>Но почему-то не говорит: «О! Похоже, ты так горд тем, что смог прибежать первым! Я знаю это чувство! Оно живёт у меня где-то в районе солнечного сплетения! Дай пять!» или «Да ты весь светишься от радости встречи с любимым другом», «Ты так широко улыбаешься, придя из школы, наверняка вы придумали новую шалость, которая ва</w:t>
      </w:r>
      <w:r>
        <w:t>с так позабавила! Поделишься?».</w:t>
      </w:r>
    </w:p>
    <w:p w:rsidR="00DB15BF" w:rsidRDefault="00DB15BF" w:rsidP="00DB15BF">
      <w:r>
        <w:t>Говорите и о хорошем, добром, светлом. Неестественно? Нет, просто слегка непри</w:t>
      </w:r>
      <w:r>
        <w:t>вычно. Но привычки можно менять</w:t>
      </w:r>
    </w:p>
    <w:p w:rsidR="00DB15BF" w:rsidRDefault="00DB15BF" w:rsidP="00DB15BF">
      <w:r>
        <w:t>И третье, что стоит рассказать ребёнку про эмоции: они меняются. Это не означает, что человеку, потерявшему свой любимый ножик, на который он копил последние три года, стоит говори</w:t>
      </w:r>
      <w:r>
        <w:t>ть: «Пустяки, дело житейское!».</w:t>
      </w:r>
    </w:p>
    <w:p w:rsidR="00DB15BF" w:rsidRDefault="00DB15BF" w:rsidP="00DB15BF">
      <w:r>
        <w:t>Мы обязательно разделим его чувства: станем жилеткой, контейнером, тем, чем и положено становиться маме и папе. Но если с утра всё было ужасно — хотелось спать, шёл дождь и потерялись сокровища из кармана, — а днём кто-то вприпрыжку бежит вам навстречу, можно напомнить: «О! Ты утром был таким грустным, потому что шёл дождь, и ты выяснил, что потерял свою тетрадку по математике, а единственный друг в классе заболел, это очень неприятное состояние, но</w:t>
      </w:r>
      <w:r>
        <w:t xml:space="preserve"> смотри — сейчас тебе весело!».</w:t>
      </w:r>
    </w:p>
    <w:p w:rsidR="00DB15BF" w:rsidRDefault="00DB15BF" w:rsidP="00DB15BF">
      <w:r>
        <w:t xml:space="preserve">Следующим шагом, вы поможете ребёнку понять, а благодаря чему меняются </w:t>
      </w:r>
      <w:r>
        <w:t>эмоции и чувства именно у него.</w:t>
      </w:r>
    </w:p>
    <w:p w:rsidR="00DB15BF" w:rsidRDefault="00DB15BF" w:rsidP="00DB15BF">
      <w:r>
        <w:lastRenderedPageBreak/>
        <w:t>Что помогает ему? Побыть одному? Почитать? Обняться с мамой? Нужно говорить об эмоциях, используя как можно больше разных слов, говорить и о положительных переживаниях, помнить заветы царя Соломона («всё проходит») и пытаться показать, как</w:t>
      </w:r>
      <w:r>
        <w:t xml:space="preserve"> же чувства сменяют друг друга.</w:t>
      </w:r>
    </w:p>
    <w:p w:rsidR="00DB15BF" w:rsidRPr="00DB15BF" w:rsidRDefault="00171BA6" w:rsidP="00DB15BF">
      <w:pPr>
        <w:rPr>
          <w:b/>
          <w:u w:val="single"/>
        </w:rPr>
      </w:pPr>
      <w:r>
        <w:rPr>
          <w:b/>
          <w:u w:val="single"/>
        </w:rPr>
        <w:t>Задавайте открытые вопросы</w:t>
      </w:r>
      <w:bookmarkStart w:id="0" w:name="_GoBack"/>
      <w:bookmarkEnd w:id="0"/>
    </w:p>
    <w:p w:rsidR="00DB15BF" w:rsidRDefault="00DB15BF" w:rsidP="00DB15BF">
      <w:r>
        <w:t>Родителям важно постараться при общении со своими детьми задавать открытые вопросы. Такие вопросы часто требуют обстоятельного ответа, который будет являться продлением бесед</w:t>
      </w:r>
      <w:r>
        <w:t xml:space="preserve">ы. </w:t>
      </w:r>
    </w:p>
    <w:p w:rsidR="00DB15BF" w:rsidRDefault="00DB15BF" w:rsidP="00DB15BF">
      <w:r>
        <w:t>Открытые</w:t>
      </w:r>
      <w:r>
        <w:t xml:space="preserve"> вопросы, начинающиеся со слов:</w:t>
      </w:r>
    </w:p>
    <w:p w:rsidR="00DB15BF" w:rsidRDefault="00DB15BF" w:rsidP="00DB15BF">
      <w:r>
        <w:t>Зачем? Используйте это, когда пытаетесь узнать причину чего-то.</w:t>
      </w:r>
    </w:p>
    <w:p w:rsidR="00DB15BF" w:rsidRDefault="00DB15BF" w:rsidP="00DB15BF">
      <w:r>
        <w:t>Как? Используйте это слово, когда пытаетесь выяснить, как что-то стало тем, чем оно является сейчас.</w:t>
      </w:r>
    </w:p>
    <w:p w:rsidR="00DB15BF" w:rsidRDefault="00DB15BF" w:rsidP="00DB15BF">
      <w:r>
        <w:t>Что кто? Используйте это, когда вам требуется список вещей или людей для ответа, или вы также можете спросить об этом, чтобы узнать причину.</w:t>
      </w:r>
    </w:p>
    <w:p w:rsidR="00DB15BF" w:rsidRDefault="00DB15BF" w:rsidP="00DB15BF">
      <w:r>
        <w:t>Что если? Вы хотите задать вопрос о гипотетической ситуации, и вы хотите знать, что думает другой человек.</w:t>
      </w:r>
    </w:p>
    <w:p w:rsidR="00DB15BF" w:rsidRDefault="00DB15BF" w:rsidP="00DB15BF">
      <w:r>
        <w:t>Расскажи мне? Вы хотите,</w:t>
      </w:r>
      <w:r w:rsidRPr="00DB15BF">
        <w:t xml:space="preserve"> </w:t>
      </w:r>
      <w:r>
        <w:t>чтобы другой человек что-то рассказал или рассказал о своем взгляде на вещи.</w:t>
      </w:r>
    </w:p>
    <w:p w:rsidR="00DB15BF" w:rsidRDefault="00DB15BF" w:rsidP="00DB15BF">
      <w:r>
        <w:t>Опиши Вы хотите получить полное описание чего-либо от собеседника.</w:t>
      </w:r>
    </w:p>
    <w:p w:rsidR="00DB15BF" w:rsidRDefault="00DB15BF" w:rsidP="00DB15BF">
      <w:r>
        <w:t>Что ты думаешь? Вам интересно мнение человека о чем-то.</w:t>
      </w:r>
    </w:p>
    <w:p w:rsidR="001C6B74" w:rsidRDefault="00DB15BF" w:rsidP="00DB15BF">
      <w:r>
        <w:t>Родители должны избегать вопросов, требующих формального ответа «да» или «нет» (т. е. закрытых вопросов).</w:t>
      </w:r>
    </w:p>
    <w:sectPr w:rsidR="001C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BF"/>
    <w:rsid w:val="00171BA6"/>
    <w:rsid w:val="001C6B74"/>
    <w:rsid w:val="00865824"/>
    <w:rsid w:val="00D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F7BD-B43B-4F43-94F6-22DAD8AD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2021-12-02T09:52:00Z</dcterms:created>
  <dcterms:modified xsi:type="dcterms:W3CDTF">2021-12-02T10:13:00Z</dcterms:modified>
</cp:coreProperties>
</file>